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60" w:rsidRDefault="008B78B0" w:rsidP="003F436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F4360">
        <w:rPr>
          <w:rFonts w:ascii="Times New Roman" w:hAnsi="Times New Roman" w:cs="Times New Roman"/>
          <w:b/>
          <w:sz w:val="24"/>
          <w:szCs w:val="24"/>
        </w:rPr>
        <w:t>едагогический состав</w:t>
      </w:r>
      <w:r w:rsidR="003F4360" w:rsidRPr="0095352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3F4360">
        <w:rPr>
          <w:rFonts w:ascii="Times New Roman" w:hAnsi="Times New Roman" w:cs="Times New Roman"/>
          <w:b/>
          <w:sz w:val="24"/>
          <w:szCs w:val="24"/>
        </w:rPr>
        <w:t>автоном</w:t>
      </w:r>
      <w:r w:rsidR="003F4360" w:rsidRPr="00953522"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 детск</w:t>
      </w:r>
      <w:r w:rsidR="003F4360">
        <w:rPr>
          <w:rFonts w:ascii="Times New Roman" w:hAnsi="Times New Roman" w:cs="Times New Roman"/>
          <w:b/>
          <w:sz w:val="24"/>
          <w:szCs w:val="24"/>
        </w:rPr>
        <w:t>ий сад комбинированного вида № 39 «Радуга»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360">
        <w:rPr>
          <w:rFonts w:ascii="Times New Roman" w:hAnsi="Times New Roman" w:cs="Times New Roman"/>
          <w:b/>
          <w:sz w:val="24"/>
          <w:szCs w:val="24"/>
        </w:rPr>
        <w:t xml:space="preserve">Белебея муниципального района </w:t>
      </w:r>
      <w:proofErr w:type="spellStart"/>
      <w:r w:rsidR="003F4360">
        <w:rPr>
          <w:rFonts w:ascii="Times New Roman" w:hAnsi="Times New Roman" w:cs="Times New Roman"/>
          <w:b/>
          <w:sz w:val="24"/>
          <w:szCs w:val="24"/>
        </w:rPr>
        <w:t>Белебеевс</w:t>
      </w:r>
      <w:r w:rsidR="003F4360" w:rsidRPr="00953522">
        <w:rPr>
          <w:rFonts w:ascii="Times New Roman" w:hAnsi="Times New Roman" w:cs="Times New Roman"/>
          <w:b/>
          <w:sz w:val="24"/>
          <w:szCs w:val="24"/>
        </w:rPr>
        <w:t>кий</w:t>
      </w:r>
      <w:proofErr w:type="spellEnd"/>
      <w:r w:rsidR="003F4360" w:rsidRPr="0095352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  <w:r w:rsidR="00461AFB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       «85.11 Адаптированная образовательная программа МАДОУ детский сад № 39 г. Белебея»</w:t>
      </w:r>
    </w:p>
    <w:p w:rsidR="003F4360" w:rsidRPr="00953522" w:rsidRDefault="003F4360" w:rsidP="003F4360">
      <w:pPr>
        <w:pStyle w:val="a4"/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701"/>
        <w:gridCol w:w="2976"/>
        <w:gridCol w:w="2127"/>
        <w:gridCol w:w="1275"/>
        <w:gridCol w:w="2835"/>
        <w:gridCol w:w="1134"/>
      </w:tblGrid>
      <w:tr w:rsidR="003F4360" w:rsidRPr="00320776" w:rsidTr="007F5A7E">
        <w:trPr>
          <w:trHeight w:val="151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Ф.И.О.</w:t>
            </w:r>
          </w:p>
        </w:tc>
        <w:tc>
          <w:tcPr>
            <w:tcW w:w="1560" w:type="dxa"/>
          </w:tcPr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Общий стаж работы/</w:t>
            </w:r>
          </w:p>
          <w:p w:rsidR="003F4360" w:rsidRPr="00EC4AD9" w:rsidRDefault="004075CD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педагогический стаж</w:t>
            </w:r>
          </w:p>
        </w:tc>
        <w:tc>
          <w:tcPr>
            <w:tcW w:w="1701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Должность работника по штатному расписанию</w:t>
            </w:r>
          </w:p>
        </w:tc>
        <w:tc>
          <w:tcPr>
            <w:tcW w:w="2976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Какое образовательное учреждение профессионального образования окончил, специальность, квалификация по диплому</w:t>
            </w:r>
            <w:r w:rsidR="006D689B">
              <w:rPr>
                <w:rFonts w:ascii="Times New Roman" w:hAnsi="Times New Roman" w:cs="Times New Roman"/>
                <w:bCs/>
                <w:sz w:val="21"/>
                <w:szCs w:val="21"/>
              </w:rPr>
              <w:t>/профессиональная переподготовка</w:t>
            </w:r>
          </w:p>
        </w:tc>
        <w:tc>
          <w:tcPr>
            <w:tcW w:w="2127" w:type="dxa"/>
            <w:vAlign w:val="center"/>
          </w:tcPr>
          <w:p w:rsidR="003F4360" w:rsidRPr="00EC4AD9" w:rsidRDefault="00DE624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Квалифика</w:t>
            </w:r>
            <w:r w:rsidR="003F4360"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ционная</w:t>
            </w: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категория, год прохождения</w:t>
            </w:r>
          </w:p>
        </w:tc>
        <w:tc>
          <w:tcPr>
            <w:tcW w:w="1275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Год очередного прохождения аттестации</w:t>
            </w:r>
          </w:p>
        </w:tc>
        <w:tc>
          <w:tcPr>
            <w:tcW w:w="2835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Сведения о КПК, год прохождения</w:t>
            </w:r>
          </w:p>
        </w:tc>
        <w:tc>
          <w:tcPr>
            <w:tcW w:w="1134" w:type="dxa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Год очередного прохождения КПК</w:t>
            </w:r>
          </w:p>
        </w:tc>
      </w:tr>
      <w:tr w:rsidR="00732E41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Pr="00EC4AD9" w:rsidRDefault="00461AF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Акимова Татьяна Юрьевна</w:t>
            </w:r>
          </w:p>
        </w:tc>
        <w:tc>
          <w:tcPr>
            <w:tcW w:w="1560" w:type="dxa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DE51B3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13/13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узыкальный руководитель</w:t>
            </w:r>
          </w:p>
        </w:tc>
        <w:tc>
          <w:tcPr>
            <w:tcW w:w="2976" w:type="dxa"/>
          </w:tcPr>
          <w:p w:rsidR="00732E41" w:rsidRPr="00EC4AD9" w:rsidRDefault="00732E41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профессиональное,</w:t>
            </w:r>
          </w:p>
          <w:p w:rsidR="00732E41" w:rsidRPr="00EC4AD9" w:rsidRDefault="00732E41" w:rsidP="00C021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Уфимское училище искусств, специальность «Инструментальное исполнительство», квалификация «Артист оркестра (ансамбля), преподаватель игры на инструменте, концертмейстер», 2009 г.</w:t>
            </w:r>
            <w:proofErr w:type="gramEnd"/>
          </w:p>
        </w:tc>
        <w:tc>
          <w:tcPr>
            <w:tcW w:w="2127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2022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183B1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Default="00461AF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Алексеева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Елена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Михайловна</w:t>
            </w:r>
          </w:p>
        </w:tc>
        <w:tc>
          <w:tcPr>
            <w:tcW w:w="1560" w:type="dxa"/>
          </w:tcPr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DE51B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24/24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читель-логопед</w:t>
            </w:r>
          </w:p>
        </w:tc>
        <w:tc>
          <w:tcPr>
            <w:tcW w:w="2976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Башкирский государственный пед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агогический университет. У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читель-логопед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«Логопедия»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, 200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2021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E2913" w:rsidRPr="00320776" w:rsidTr="00183B1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E2913" w:rsidRDefault="00461AF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E2913" w:rsidRPr="00EC4AD9" w:rsidRDefault="007E2913" w:rsidP="007E29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Атнагулова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Наташа Анатолиевна</w:t>
            </w:r>
          </w:p>
        </w:tc>
        <w:tc>
          <w:tcPr>
            <w:tcW w:w="1560" w:type="dxa"/>
          </w:tcPr>
          <w:p w:rsidR="007E2913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Default="007E2913" w:rsidP="002F2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Pr="00EC4AD9" w:rsidRDefault="00DE51B3" w:rsidP="007E29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26/14</w:t>
            </w:r>
          </w:p>
        </w:tc>
        <w:tc>
          <w:tcPr>
            <w:tcW w:w="1701" w:type="dxa"/>
            <w:vAlign w:val="center"/>
          </w:tcPr>
          <w:p w:rsidR="007E2913" w:rsidRPr="00EC4AD9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7E2913" w:rsidRPr="00EC4AD9" w:rsidRDefault="007E2913" w:rsidP="007E29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7E2913" w:rsidRPr="00EC4AD9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Восточная экономико-юридическая гуманитарная академия. Педагогика и методика дошкольного образования, организатор-методист дошкольного образования, 2012 г.</w:t>
            </w:r>
          </w:p>
        </w:tc>
        <w:tc>
          <w:tcPr>
            <w:tcW w:w="2127" w:type="dxa"/>
            <w:vAlign w:val="center"/>
          </w:tcPr>
          <w:p w:rsidR="007E2913" w:rsidRPr="00EC4AD9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2024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E2913" w:rsidRPr="00EC4AD9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E291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СтройЭнергоМонтаж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2025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7E2913" w:rsidRPr="00907803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«Развитие профессиональной компетенции воспитателя дошкольной образовательной организации: организация деятельности в соответствии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 требованиями ФГОС ДО, ФОП ДО и профессионального стандарта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sz w:val="21"/>
                <w:szCs w:val="21"/>
              </w:rPr>
              <w:t>, 72 ч.</w:t>
            </w:r>
          </w:p>
        </w:tc>
        <w:tc>
          <w:tcPr>
            <w:tcW w:w="1134" w:type="dxa"/>
          </w:tcPr>
          <w:p w:rsidR="007E2913" w:rsidRPr="0090780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Pr="0090780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Pr="00907803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907803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981BD8" w:rsidRPr="00320776" w:rsidTr="0027499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817DDF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Голиус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Римовна</w:t>
            </w:r>
            <w:proofErr w:type="spellEnd"/>
          </w:p>
        </w:tc>
        <w:tc>
          <w:tcPr>
            <w:tcW w:w="1560" w:type="dxa"/>
          </w:tcPr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DE51B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13/13</w:t>
            </w:r>
          </w:p>
        </w:tc>
        <w:tc>
          <w:tcPr>
            <w:tcW w:w="1701" w:type="dxa"/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инструктор по физической культуре</w:t>
            </w:r>
          </w:p>
        </w:tc>
        <w:tc>
          <w:tcPr>
            <w:tcW w:w="2976" w:type="dxa"/>
          </w:tcPr>
          <w:p w:rsidR="00981BD8" w:rsidRPr="00EC4AD9" w:rsidRDefault="00981BD8" w:rsidP="00E51E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Восточная экономико-юр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идическая гуманитарная академия. Педагогическое образование «Бакалавр», дошкольное образование, 2017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Институт дополнительного образования, г. Уфа, 2022 г.</w:t>
            </w: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Профессиональная переподготовка по программе «Тренер-преподаватель»</w:t>
            </w:r>
          </w:p>
        </w:tc>
        <w:tc>
          <w:tcPr>
            <w:tcW w:w="2127" w:type="dxa"/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 квалификационная категория, 2025 г.</w:t>
            </w:r>
          </w:p>
        </w:tc>
        <w:tc>
          <w:tcPr>
            <w:tcW w:w="1275" w:type="dxa"/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981BD8" w:rsidRPr="00B2341C" w:rsidRDefault="00981BD8" w:rsidP="00E51EB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Организация работы инструктора по физической культуре дошкольной образовательной организации в условиях реализации ФГОС и ФОП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3B665A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Default="00817DDF" w:rsidP="0009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Евграфова Олеся Дмитриевна</w:t>
            </w:r>
          </w:p>
        </w:tc>
        <w:tc>
          <w:tcPr>
            <w:tcW w:w="1560" w:type="dxa"/>
          </w:tcPr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DE51B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17/17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732E41" w:rsidRPr="00822558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</w:t>
            </w:r>
            <w:r w:rsidRPr="0082255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Белебеевское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педагогическое училище</w:t>
            </w:r>
            <w:r w:rsidRPr="0082255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специальность «Дошкольное воспитание», воспитатель в дошкольном учреждении, руководитель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оспитания</w:t>
            </w:r>
            <w:proofErr w:type="spellEnd"/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1995</w:t>
            </w:r>
            <w:r w:rsidRPr="00822558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2D44">
              <w:rPr>
                <w:rFonts w:ascii="Times New Roman" w:hAnsi="Times New Roman" w:cs="Times New Roman"/>
                <w:sz w:val="21"/>
                <w:szCs w:val="21"/>
              </w:rPr>
              <w:t xml:space="preserve">Высшая </w:t>
            </w:r>
            <w:proofErr w:type="spellStart"/>
            <w:proofErr w:type="gramStart"/>
            <w:r w:rsidRPr="00E02D4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2023</w:t>
            </w:r>
            <w:r w:rsidRPr="00E02D44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Pr="00EC4AD9" w:rsidRDefault="00817DD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Задаева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Галиевна</w:t>
            </w:r>
            <w:proofErr w:type="spellEnd"/>
          </w:p>
        </w:tc>
        <w:tc>
          <w:tcPr>
            <w:tcW w:w="1560" w:type="dxa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DE51B3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25/23</w:t>
            </w:r>
          </w:p>
        </w:tc>
        <w:tc>
          <w:tcPr>
            <w:tcW w:w="1701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музыкальный руководитель</w:t>
            </w:r>
          </w:p>
        </w:tc>
        <w:tc>
          <w:tcPr>
            <w:tcW w:w="2976" w:type="dxa"/>
          </w:tcPr>
          <w:p w:rsidR="00732E41" w:rsidRDefault="00732E41" w:rsidP="003643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3643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3643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Высшее, </w:t>
            </w:r>
          </w:p>
          <w:p w:rsidR="00732E41" w:rsidRPr="00EC4AD9" w:rsidRDefault="00732E41" w:rsidP="003643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535">
              <w:rPr>
                <w:rFonts w:ascii="Times New Roman" w:hAnsi="Times New Roman" w:cs="Times New Roman"/>
                <w:sz w:val="21"/>
                <w:szCs w:val="21"/>
              </w:rPr>
              <w:t>Башкирский государственный педагогический университет,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специальность «Музыкальное образование», 2006 г.</w:t>
            </w:r>
          </w:p>
          <w:p w:rsidR="00732E41" w:rsidRDefault="00732E41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Высшая квалификационная категория, </w:t>
            </w:r>
          </w:p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 г.</w:t>
            </w:r>
          </w:p>
        </w:tc>
        <w:tc>
          <w:tcPr>
            <w:tcW w:w="1275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2835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Pr="00EC4AD9" w:rsidRDefault="00817DD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6EF1">
              <w:rPr>
                <w:rFonts w:ascii="Times New Roman" w:hAnsi="Times New Roman" w:cs="Times New Roman"/>
                <w:sz w:val="21"/>
                <w:szCs w:val="21"/>
              </w:rPr>
              <w:t>Иванова Ирина Леонидовна</w:t>
            </w:r>
          </w:p>
        </w:tc>
        <w:tc>
          <w:tcPr>
            <w:tcW w:w="1560" w:type="dxa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DE51B3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28/28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читель-логопед</w:t>
            </w:r>
          </w:p>
        </w:tc>
        <w:tc>
          <w:tcPr>
            <w:tcW w:w="2976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535">
              <w:rPr>
                <w:rFonts w:ascii="Times New Roman" w:hAnsi="Times New Roman" w:cs="Times New Roman"/>
                <w:sz w:val="21"/>
                <w:szCs w:val="21"/>
              </w:rPr>
              <w:t>Башкирский государственный педагогический университет,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специальность «Психология», 2002 г.</w:t>
            </w:r>
          </w:p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Башкирски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институт развития образования, профессиональная переподготовка по специальности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Логопедия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2007 г.</w:t>
            </w:r>
          </w:p>
        </w:tc>
        <w:tc>
          <w:tcPr>
            <w:tcW w:w="2127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Высшая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2024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314C5C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14C5C" w:rsidRDefault="00817DDF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Морозова Марина Викторовна</w:t>
            </w:r>
          </w:p>
        </w:tc>
        <w:tc>
          <w:tcPr>
            <w:tcW w:w="1560" w:type="dxa"/>
          </w:tcPr>
          <w:p w:rsidR="00314C5C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Pr="00EC4AD9" w:rsidRDefault="00DE51B3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16/16</w:t>
            </w:r>
          </w:p>
        </w:tc>
        <w:tc>
          <w:tcPr>
            <w:tcW w:w="1701" w:type="dxa"/>
            <w:vAlign w:val="center"/>
          </w:tcPr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учитель-логопед</w:t>
            </w:r>
          </w:p>
        </w:tc>
        <w:tc>
          <w:tcPr>
            <w:tcW w:w="2976" w:type="dxa"/>
            <w:vAlign w:val="center"/>
          </w:tcPr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314C5C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ГОУ ВПО «Башкирский государственный педагогический университет», Специальный психолог, специальная психология, </w:t>
            </w:r>
          </w:p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2009 г.</w:t>
            </w:r>
          </w:p>
        </w:tc>
        <w:tc>
          <w:tcPr>
            <w:tcW w:w="2127" w:type="dxa"/>
            <w:vAlign w:val="center"/>
          </w:tcPr>
          <w:p w:rsidR="00314C5C" w:rsidRPr="00EC4AD9" w:rsidRDefault="00993332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  <w:r w:rsidR="00314C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квалификационная категория, 2026</w:t>
            </w:r>
            <w:r w:rsidR="00314C5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314C5C" w:rsidRPr="00EC4AD9" w:rsidRDefault="00993332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</w:t>
            </w:r>
            <w:r w:rsidR="00314C5C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314C5C" w:rsidRPr="00EC4AD9" w:rsidRDefault="00314C5C" w:rsidP="00B104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ООО «Высшая школа делового администрирования» </w:t>
            </w:r>
            <w:r w:rsidR="00232C42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г. Екатеринбург</w:t>
            </w: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>, 2024 г. 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Организация логопедического сопровождения детей с нарушением речи в условиях образовательной организации в соответствии с ФГОС</w:t>
            </w: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108</w:t>
            </w: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  <w:tc>
          <w:tcPr>
            <w:tcW w:w="1134" w:type="dxa"/>
          </w:tcPr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Pr="00EC4AD9" w:rsidRDefault="00314C5C" w:rsidP="00F324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F324D6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Default="00817DD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Муфтахова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Ирина Валерьевна</w:t>
            </w:r>
          </w:p>
        </w:tc>
        <w:tc>
          <w:tcPr>
            <w:tcW w:w="1560" w:type="dxa"/>
          </w:tcPr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DE51B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21/21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«Восточная экономико-юри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дическая гуманитарная академия» педагогическое образование – дошкольное образование, 2015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Высшая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2022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314C5C" w:rsidRPr="00320776" w:rsidTr="00333717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14C5C" w:rsidRDefault="00817DD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14C5C" w:rsidRPr="00EC4AD9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Серягина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Марина Юрьевна</w:t>
            </w:r>
          </w:p>
        </w:tc>
        <w:tc>
          <w:tcPr>
            <w:tcW w:w="1560" w:type="dxa"/>
          </w:tcPr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Pr="00EC4AD9" w:rsidRDefault="00DE51B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29/27</w:t>
            </w:r>
          </w:p>
        </w:tc>
        <w:tc>
          <w:tcPr>
            <w:tcW w:w="1701" w:type="dxa"/>
            <w:vAlign w:val="center"/>
          </w:tcPr>
          <w:p w:rsidR="00314C5C" w:rsidRPr="00EC4AD9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314C5C" w:rsidRPr="00EC4AD9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799F">
              <w:rPr>
                <w:rFonts w:ascii="Times New Roman" w:hAnsi="Times New Roman" w:cs="Times New Roman"/>
                <w:sz w:val="21"/>
                <w:szCs w:val="21"/>
              </w:rPr>
              <w:t>Башкирский государственный педагогический университет, г. Уфа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специальность «</w:t>
            </w:r>
            <w:r w:rsidRPr="0017799F">
              <w:rPr>
                <w:rFonts w:ascii="Times New Roman" w:hAnsi="Times New Roman" w:cs="Times New Roman"/>
                <w:sz w:val="21"/>
                <w:szCs w:val="21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», 2003 г.</w:t>
            </w:r>
          </w:p>
          <w:p w:rsidR="00314C5C" w:rsidRPr="00EC4AD9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Негосударственное образовательное учреждение высшего профессионального образования «Восточная экономико-юри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дическая гуманитарная академия», профессиональная переподготовка по специальности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, 2015 г.</w:t>
            </w:r>
          </w:p>
        </w:tc>
        <w:tc>
          <w:tcPr>
            <w:tcW w:w="2127" w:type="dxa"/>
            <w:vAlign w:val="center"/>
          </w:tcPr>
          <w:p w:rsidR="00314C5C" w:rsidRPr="00512C8E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C8E">
              <w:rPr>
                <w:rFonts w:ascii="Times New Roman" w:hAnsi="Times New Roman" w:cs="Times New Roman"/>
                <w:sz w:val="21"/>
                <w:szCs w:val="21"/>
              </w:rPr>
              <w:t xml:space="preserve">Высшая </w:t>
            </w:r>
            <w:proofErr w:type="spellStart"/>
            <w:proofErr w:type="gramStart"/>
            <w:r w:rsidRPr="00512C8E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256448"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 w:rsidR="00256448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2026</w:t>
            </w:r>
            <w:r w:rsidRPr="00512C8E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314C5C" w:rsidRPr="00512C8E" w:rsidRDefault="0025644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</w:t>
            </w:r>
            <w:r w:rsidR="00314C5C" w:rsidRPr="00512C8E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314C5C" w:rsidRPr="0045346B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5346B">
              <w:rPr>
                <w:rFonts w:ascii="Times New Roman" w:hAnsi="Times New Roman"/>
                <w:sz w:val="21"/>
                <w:szCs w:val="21"/>
              </w:rPr>
              <w:t xml:space="preserve">ООО «Высшая школа делового администрирования» </w:t>
            </w:r>
          </w:p>
          <w:p w:rsidR="00314C5C" w:rsidRPr="0045346B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5346B">
              <w:rPr>
                <w:rFonts w:ascii="Times New Roman" w:hAnsi="Times New Roman"/>
                <w:sz w:val="21"/>
                <w:szCs w:val="21"/>
              </w:rPr>
              <w:t>г. Екатеринбург, 2024 г.</w:t>
            </w:r>
          </w:p>
          <w:p w:rsidR="00314C5C" w:rsidRPr="00B2341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5346B">
              <w:rPr>
                <w:rFonts w:ascii="Times New Roman" w:hAnsi="Times New Roman"/>
                <w:sz w:val="21"/>
                <w:szCs w:val="21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144 ч.</w:t>
            </w:r>
          </w:p>
        </w:tc>
        <w:tc>
          <w:tcPr>
            <w:tcW w:w="1134" w:type="dxa"/>
          </w:tcPr>
          <w:p w:rsidR="00314C5C" w:rsidRPr="00EC4AD9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Pr="00EC4AD9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Pr="00EC4AD9" w:rsidRDefault="00314C5C" w:rsidP="00314C5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B7002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Default="00461AFB" w:rsidP="00817D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17DD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32E41" w:rsidRPr="00EC4AD9" w:rsidRDefault="00732E41" w:rsidP="002F2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DE51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Тумакаева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Ольга Вячеславовна</w:t>
            </w:r>
          </w:p>
        </w:tc>
        <w:tc>
          <w:tcPr>
            <w:tcW w:w="1560" w:type="dxa"/>
          </w:tcPr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DE51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DE51B3" w:rsidP="00314C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30/30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314C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732E41" w:rsidRDefault="00732E41" w:rsidP="00DE51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Башкирский государственный педагогический университет. Дошкольная педагогика и 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психология, преподаватель дошкольной педагогики и психологии, 2003 г.</w:t>
            </w:r>
          </w:p>
        </w:tc>
        <w:tc>
          <w:tcPr>
            <w:tcW w:w="2127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Высшая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2025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Инновационные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55341B" w:rsidRPr="00320776" w:rsidTr="00310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5341B" w:rsidRDefault="00461AFB" w:rsidP="00817D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817DD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5341B" w:rsidRPr="00445E7F" w:rsidRDefault="0055341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Шершина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Татьяна Анатольевна</w:t>
            </w:r>
          </w:p>
        </w:tc>
        <w:tc>
          <w:tcPr>
            <w:tcW w:w="1560" w:type="dxa"/>
          </w:tcPr>
          <w:p w:rsidR="0055341B" w:rsidRDefault="0055341B" w:rsidP="00E02D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5341B" w:rsidRDefault="0055341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182DCF" w:rsidRPr="00EC4AD9" w:rsidRDefault="00182DCF" w:rsidP="00182D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55341B" w:rsidRPr="00EC4AD9" w:rsidRDefault="00182DCF" w:rsidP="00182D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«Восточная экономико-юри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дическая гуманитарная академия», педагогическое образование, 2017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182DCF" w:rsidRDefault="00182DCF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Высшая квалификационная категория, </w:t>
            </w:r>
          </w:p>
          <w:p w:rsidR="0055341B" w:rsidRPr="00EC4AD9" w:rsidRDefault="00182DCF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 г.</w:t>
            </w:r>
          </w:p>
        </w:tc>
        <w:tc>
          <w:tcPr>
            <w:tcW w:w="1275" w:type="dxa"/>
            <w:vAlign w:val="center"/>
          </w:tcPr>
          <w:p w:rsidR="0055341B" w:rsidRDefault="00182DCF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2835" w:type="dxa"/>
          </w:tcPr>
          <w:p w:rsidR="0055341B" w:rsidRDefault="00182DCF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ЧОО ДПО «Логопед - Профи», г. Санкт-Петербург, 2024 г.</w:t>
            </w:r>
          </w:p>
          <w:p w:rsidR="00182DCF" w:rsidRDefault="00182DCF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«Применение нейропсихологического подхода в диагностике и коррекции нарушений развития у детей с ОВЗ», 240 ч.</w:t>
            </w:r>
          </w:p>
        </w:tc>
        <w:tc>
          <w:tcPr>
            <w:tcW w:w="1134" w:type="dxa"/>
          </w:tcPr>
          <w:p w:rsidR="0055341B" w:rsidRDefault="0055341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2DCF" w:rsidRDefault="00182DC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2DCF" w:rsidRDefault="00182DC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2DCF" w:rsidRDefault="00182DC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</w:tr>
    </w:tbl>
    <w:p w:rsidR="00DA78AD" w:rsidRDefault="00DA78AD"/>
    <w:sectPr w:rsidR="00DA78AD" w:rsidSect="004F035A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60"/>
    <w:rsid w:val="00000AA5"/>
    <w:rsid w:val="00011008"/>
    <w:rsid w:val="00012509"/>
    <w:rsid w:val="00012A70"/>
    <w:rsid w:val="00013BDF"/>
    <w:rsid w:val="00015628"/>
    <w:rsid w:val="00017525"/>
    <w:rsid w:val="00026B4F"/>
    <w:rsid w:val="00033157"/>
    <w:rsid w:val="0004532B"/>
    <w:rsid w:val="000576AA"/>
    <w:rsid w:val="00061174"/>
    <w:rsid w:val="0006698C"/>
    <w:rsid w:val="0007749D"/>
    <w:rsid w:val="00092202"/>
    <w:rsid w:val="000D6E8A"/>
    <w:rsid w:val="000F112B"/>
    <w:rsid w:val="000F2484"/>
    <w:rsid w:val="00101200"/>
    <w:rsid w:val="00116FE7"/>
    <w:rsid w:val="00120B98"/>
    <w:rsid w:val="00126B46"/>
    <w:rsid w:val="001310EC"/>
    <w:rsid w:val="00134EDE"/>
    <w:rsid w:val="0014196B"/>
    <w:rsid w:val="001510E2"/>
    <w:rsid w:val="00151F44"/>
    <w:rsid w:val="001553F4"/>
    <w:rsid w:val="00170F96"/>
    <w:rsid w:val="0017738B"/>
    <w:rsid w:val="0017799F"/>
    <w:rsid w:val="00180C7F"/>
    <w:rsid w:val="00182DCF"/>
    <w:rsid w:val="001A3BE2"/>
    <w:rsid w:val="001A4B46"/>
    <w:rsid w:val="001A75C9"/>
    <w:rsid w:val="001D0E30"/>
    <w:rsid w:val="001D1C9C"/>
    <w:rsid w:val="001D3430"/>
    <w:rsid w:val="001F031C"/>
    <w:rsid w:val="001F2D65"/>
    <w:rsid w:val="001F7699"/>
    <w:rsid w:val="0020494E"/>
    <w:rsid w:val="00222C4B"/>
    <w:rsid w:val="00231880"/>
    <w:rsid w:val="00232680"/>
    <w:rsid w:val="00232C42"/>
    <w:rsid w:val="00242DA4"/>
    <w:rsid w:val="00255279"/>
    <w:rsid w:val="00256448"/>
    <w:rsid w:val="00277581"/>
    <w:rsid w:val="002849FD"/>
    <w:rsid w:val="00296DF9"/>
    <w:rsid w:val="00297F61"/>
    <w:rsid w:val="002A459B"/>
    <w:rsid w:val="002A4771"/>
    <w:rsid w:val="002B6C7C"/>
    <w:rsid w:val="002C6AB9"/>
    <w:rsid w:val="002D5253"/>
    <w:rsid w:val="002F104F"/>
    <w:rsid w:val="002F6F5E"/>
    <w:rsid w:val="003107E1"/>
    <w:rsid w:val="00314C5C"/>
    <w:rsid w:val="00315E21"/>
    <w:rsid w:val="00330F88"/>
    <w:rsid w:val="00342E2A"/>
    <w:rsid w:val="00356B72"/>
    <w:rsid w:val="0036432E"/>
    <w:rsid w:val="00373F52"/>
    <w:rsid w:val="00374CF3"/>
    <w:rsid w:val="00391EA3"/>
    <w:rsid w:val="003926C3"/>
    <w:rsid w:val="00396FEE"/>
    <w:rsid w:val="003A3E73"/>
    <w:rsid w:val="003B21A1"/>
    <w:rsid w:val="003B2B26"/>
    <w:rsid w:val="003C60BD"/>
    <w:rsid w:val="003C62DA"/>
    <w:rsid w:val="003D0F9E"/>
    <w:rsid w:val="003D5A9A"/>
    <w:rsid w:val="003D724C"/>
    <w:rsid w:val="003E5DCD"/>
    <w:rsid w:val="003E7FEA"/>
    <w:rsid w:val="003F4360"/>
    <w:rsid w:val="004011B5"/>
    <w:rsid w:val="00403B26"/>
    <w:rsid w:val="00405A0A"/>
    <w:rsid w:val="004075CD"/>
    <w:rsid w:val="00410132"/>
    <w:rsid w:val="00420C8E"/>
    <w:rsid w:val="00424D96"/>
    <w:rsid w:val="004318A6"/>
    <w:rsid w:val="004361A8"/>
    <w:rsid w:val="0044057F"/>
    <w:rsid w:val="00445E7F"/>
    <w:rsid w:val="00452629"/>
    <w:rsid w:val="0045346B"/>
    <w:rsid w:val="00461AFB"/>
    <w:rsid w:val="00474D78"/>
    <w:rsid w:val="00481F58"/>
    <w:rsid w:val="004840DE"/>
    <w:rsid w:val="004928F3"/>
    <w:rsid w:val="00495A34"/>
    <w:rsid w:val="00495E4D"/>
    <w:rsid w:val="004A5B8A"/>
    <w:rsid w:val="004D39C1"/>
    <w:rsid w:val="004D4909"/>
    <w:rsid w:val="004F035A"/>
    <w:rsid w:val="004F6095"/>
    <w:rsid w:val="00504259"/>
    <w:rsid w:val="0050704D"/>
    <w:rsid w:val="00512C8E"/>
    <w:rsid w:val="00520C40"/>
    <w:rsid w:val="00531C40"/>
    <w:rsid w:val="0055341B"/>
    <w:rsid w:val="00555064"/>
    <w:rsid w:val="00556534"/>
    <w:rsid w:val="0056543E"/>
    <w:rsid w:val="0056608C"/>
    <w:rsid w:val="0057359C"/>
    <w:rsid w:val="00581EDF"/>
    <w:rsid w:val="0058203F"/>
    <w:rsid w:val="00585DE0"/>
    <w:rsid w:val="005960F3"/>
    <w:rsid w:val="005B0892"/>
    <w:rsid w:val="005B2F95"/>
    <w:rsid w:val="005B6C66"/>
    <w:rsid w:val="005D181D"/>
    <w:rsid w:val="005D340B"/>
    <w:rsid w:val="005E0AFB"/>
    <w:rsid w:val="005F01B1"/>
    <w:rsid w:val="005F0A32"/>
    <w:rsid w:val="005F72C7"/>
    <w:rsid w:val="00610B17"/>
    <w:rsid w:val="00620C8E"/>
    <w:rsid w:val="006227E3"/>
    <w:rsid w:val="00654E8B"/>
    <w:rsid w:val="00655C1D"/>
    <w:rsid w:val="00660470"/>
    <w:rsid w:val="00671A3D"/>
    <w:rsid w:val="006727AF"/>
    <w:rsid w:val="00680941"/>
    <w:rsid w:val="006839D2"/>
    <w:rsid w:val="00687D3F"/>
    <w:rsid w:val="00687F2C"/>
    <w:rsid w:val="00691178"/>
    <w:rsid w:val="006A001B"/>
    <w:rsid w:val="006A223C"/>
    <w:rsid w:val="006B5F7C"/>
    <w:rsid w:val="006D3641"/>
    <w:rsid w:val="006D5842"/>
    <w:rsid w:val="006D689B"/>
    <w:rsid w:val="006E45C5"/>
    <w:rsid w:val="006E67AD"/>
    <w:rsid w:val="00712D2F"/>
    <w:rsid w:val="0072734E"/>
    <w:rsid w:val="00732CDB"/>
    <w:rsid w:val="00732E41"/>
    <w:rsid w:val="007812B8"/>
    <w:rsid w:val="00785A07"/>
    <w:rsid w:val="007A27AB"/>
    <w:rsid w:val="007C3B8C"/>
    <w:rsid w:val="007D6887"/>
    <w:rsid w:val="007E2913"/>
    <w:rsid w:val="007E5E09"/>
    <w:rsid w:val="007E79C4"/>
    <w:rsid w:val="007F451D"/>
    <w:rsid w:val="007F5A7E"/>
    <w:rsid w:val="007F5FDF"/>
    <w:rsid w:val="0081507A"/>
    <w:rsid w:val="00815C41"/>
    <w:rsid w:val="008165EA"/>
    <w:rsid w:val="00817DDF"/>
    <w:rsid w:val="00822558"/>
    <w:rsid w:val="00826ADC"/>
    <w:rsid w:val="00827FEB"/>
    <w:rsid w:val="00845F7B"/>
    <w:rsid w:val="008556AA"/>
    <w:rsid w:val="00857AAC"/>
    <w:rsid w:val="00865AE8"/>
    <w:rsid w:val="00892068"/>
    <w:rsid w:val="00893590"/>
    <w:rsid w:val="008A32E9"/>
    <w:rsid w:val="008A4413"/>
    <w:rsid w:val="008B03FC"/>
    <w:rsid w:val="008B1E0F"/>
    <w:rsid w:val="008B78B0"/>
    <w:rsid w:val="008C4A15"/>
    <w:rsid w:val="008D52BD"/>
    <w:rsid w:val="008D687B"/>
    <w:rsid w:val="008F5BA6"/>
    <w:rsid w:val="008F723D"/>
    <w:rsid w:val="0090624F"/>
    <w:rsid w:val="00907803"/>
    <w:rsid w:val="009229FE"/>
    <w:rsid w:val="00924004"/>
    <w:rsid w:val="00954A13"/>
    <w:rsid w:val="00964616"/>
    <w:rsid w:val="00975731"/>
    <w:rsid w:val="00981BD8"/>
    <w:rsid w:val="00993332"/>
    <w:rsid w:val="009B6AAF"/>
    <w:rsid w:val="009C0DD7"/>
    <w:rsid w:val="009E3478"/>
    <w:rsid w:val="009F2347"/>
    <w:rsid w:val="009F59D3"/>
    <w:rsid w:val="009F7BD2"/>
    <w:rsid w:val="00A13FC7"/>
    <w:rsid w:val="00A2071E"/>
    <w:rsid w:val="00A26E35"/>
    <w:rsid w:val="00A27312"/>
    <w:rsid w:val="00A47509"/>
    <w:rsid w:val="00A6450F"/>
    <w:rsid w:val="00A711CD"/>
    <w:rsid w:val="00A83638"/>
    <w:rsid w:val="00A838FC"/>
    <w:rsid w:val="00AA18AC"/>
    <w:rsid w:val="00AB360E"/>
    <w:rsid w:val="00AF0498"/>
    <w:rsid w:val="00B10418"/>
    <w:rsid w:val="00B2173A"/>
    <w:rsid w:val="00B2341C"/>
    <w:rsid w:val="00B24878"/>
    <w:rsid w:val="00B34247"/>
    <w:rsid w:val="00B403BB"/>
    <w:rsid w:val="00B6000D"/>
    <w:rsid w:val="00B62F8A"/>
    <w:rsid w:val="00B6576A"/>
    <w:rsid w:val="00B725CC"/>
    <w:rsid w:val="00B74560"/>
    <w:rsid w:val="00B76ACC"/>
    <w:rsid w:val="00B81DE9"/>
    <w:rsid w:val="00B94737"/>
    <w:rsid w:val="00BA11CF"/>
    <w:rsid w:val="00BB1971"/>
    <w:rsid w:val="00BB54B5"/>
    <w:rsid w:val="00BC7C34"/>
    <w:rsid w:val="00BD140D"/>
    <w:rsid w:val="00BF75E2"/>
    <w:rsid w:val="00C02168"/>
    <w:rsid w:val="00C10863"/>
    <w:rsid w:val="00C15271"/>
    <w:rsid w:val="00C155F6"/>
    <w:rsid w:val="00C32A9C"/>
    <w:rsid w:val="00C4136A"/>
    <w:rsid w:val="00C56B7D"/>
    <w:rsid w:val="00C70785"/>
    <w:rsid w:val="00CA7194"/>
    <w:rsid w:val="00CB25F1"/>
    <w:rsid w:val="00CD2E05"/>
    <w:rsid w:val="00CF0950"/>
    <w:rsid w:val="00CF55BE"/>
    <w:rsid w:val="00CF757D"/>
    <w:rsid w:val="00D26B5C"/>
    <w:rsid w:val="00D2705D"/>
    <w:rsid w:val="00D27E10"/>
    <w:rsid w:val="00D367B8"/>
    <w:rsid w:val="00D55535"/>
    <w:rsid w:val="00D64A2C"/>
    <w:rsid w:val="00D74D7E"/>
    <w:rsid w:val="00D76EF1"/>
    <w:rsid w:val="00D80D41"/>
    <w:rsid w:val="00D9026C"/>
    <w:rsid w:val="00DA78AD"/>
    <w:rsid w:val="00DC14E4"/>
    <w:rsid w:val="00DC2998"/>
    <w:rsid w:val="00DD0083"/>
    <w:rsid w:val="00DD1FDB"/>
    <w:rsid w:val="00DE51B3"/>
    <w:rsid w:val="00DE624A"/>
    <w:rsid w:val="00DE75CF"/>
    <w:rsid w:val="00E02D44"/>
    <w:rsid w:val="00E22C0D"/>
    <w:rsid w:val="00E230F1"/>
    <w:rsid w:val="00E445AF"/>
    <w:rsid w:val="00E51EBF"/>
    <w:rsid w:val="00E5355B"/>
    <w:rsid w:val="00E61618"/>
    <w:rsid w:val="00E61CC4"/>
    <w:rsid w:val="00E76A1F"/>
    <w:rsid w:val="00E85FFB"/>
    <w:rsid w:val="00E9354B"/>
    <w:rsid w:val="00E939F8"/>
    <w:rsid w:val="00EB2829"/>
    <w:rsid w:val="00EC4D5C"/>
    <w:rsid w:val="00ED574D"/>
    <w:rsid w:val="00EE44FA"/>
    <w:rsid w:val="00F165C7"/>
    <w:rsid w:val="00F324D6"/>
    <w:rsid w:val="00F37987"/>
    <w:rsid w:val="00F5071F"/>
    <w:rsid w:val="00F64881"/>
    <w:rsid w:val="00F769E1"/>
    <w:rsid w:val="00F87C2B"/>
    <w:rsid w:val="00F961CF"/>
    <w:rsid w:val="00FD4CAE"/>
    <w:rsid w:val="00FD6A59"/>
    <w:rsid w:val="00FE5172"/>
    <w:rsid w:val="00FE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1667-D23B-4E6A-80C1-28637519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309</cp:revision>
  <dcterms:created xsi:type="dcterms:W3CDTF">2018-09-28T05:06:00Z</dcterms:created>
  <dcterms:modified xsi:type="dcterms:W3CDTF">2026-07-08T06:37:00Z</dcterms:modified>
</cp:coreProperties>
</file>